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35" w:rsidRPr="009D50AB" w:rsidRDefault="00AF0835" w:rsidP="00AF0835">
      <w:pPr>
        <w:widowControl w:val="0"/>
        <w:tabs>
          <w:tab w:val="left" w:pos="10065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9D50AB">
        <w:rPr>
          <w:b/>
        </w:rPr>
        <w:t>Квалификационные требования к кандидатам на замещение вакантных дол</w:t>
      </w:r>
      <w:r>
        <w:rPr>
          <w:b/>
        </w:rPr>
        <w:t>жностей муниципальной службы в К</w:t>
      </w:r>
      <w:r w:rsidRPr="009D50AB">
        <w:rPr>
          <w:b/>
        </w:rPr>
        <w:t xml:space="preserve">онтрольно-счетной палате </w:t>
      </w:r>
      <w:r>
        <w:rPr>
          <w:b/>
        </w:rPr>
        <w:t xml:space="preserve">муниципального образования городского округа </w:t>
      </w:r>
      <w:r w:rsidRPr="009D50AB">
        <w:rPr>
          <w:b/>
        </w:rPr>
        <w:t>«Ухта»</w:t>
      </w:r>
    </w:p>
    <w:p w:rsidR="00AF0835" w:rsidRDefault="00AF0835" w:rsidP="00AF0835">
      <w:pPr>
        <w:widowControl w:val="0"/>
        <w:autoSpaceDE w:val="0"/>
        <w:autoSpaceDN w:val="0"/>
        <w:adjustRightInd w:val="0"/>
        <w:ind w:right="566"/>
        <w:jc w:val="center"/>
        <w:outlineLvl w:val="0"/>
      </w:pPr>
    </w:p>
    <w:p w:rsidR="00AF0835" w:rsidRDefault="00AF0835" w:rsidP="00AF08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0AB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</w:t>
      </w:r>
      <w:r w:rsidRPr="005B29E9">
        <w:rPr>
          <w:rFonts w:ascii="Times New Roman" w:hAnsi="Times New Roman" w:cs="Times New Roman"/>
          <w:sz w:val="24"/>
          <w:szCs w:val="24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исполнения должностных обязанностей муниципальными служащими органов местного самоуправления МОГО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29E9">
        <w:rPr>
          <w:rFonts w:ascii="Times New Roman" w:hAnsi="Times New Roman" w:cs="Times New Roman"/>
          <w:sz w:val="24"/>
          <w:szCs w:val="24"/>
        </w:rPr>
        <w:t>Ухта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50AB">
        <w:rPr>
          <w:rFonts w:ascii="Times New Roman" w:hAnsi="Times New Roman" w:cs="Times New Roman"/>
          <w:sz w:val="24"/>
          <w:szCs w:val="24"/>
        </w:rPr>
        <w:t xml:space="preserve"> установлены Положением о муниципальной службе в муниципальном образовании городского округа «Ухта», утвержденным решением Совета МОГО «Ухта» от 29</w:t>
      </w:r>
      <w:r>
        <w:rPr>
          <w:rFonts w:ascii="Times New Roman" w:hAnsi="Times New Roman" w:cs="Times New Roman"/>
          <w:sz w:val="24"/>
          <w:szCs w:val="24"/>
        </w:rPr>
        <w:t>.04.2009</w:t>
      </w:r>
      <w:r w:rsidRPr="009D50AB">
        <w:rPr>
          <w:rFonts w:ascii="Times New Roman" w:hAnsi="Times New Roman" w:cs="Times New Roman"/>
          <w:sz w:val="24"/>
          <w:szCs w:val="24"/>
        </w:rPr>
        <w:t xml:space="preserve"> № 317</w:t>
      </w:r>
      <w:r>
        <w:rPr>
          <w:rFonts w:ascii="Times New Roman" w:hAnsi="Times New Roman" w:cs="Times New Roman"/>
          <w:sz w:val="24"/>
          <w:szCs w:val="24"/>
        </w:rPr>
        <w:t xml:space="preserve"> (в ред. от 23.11.2021 № 96)</w:t>
      </w:r>
      <w:r w:rsidRPr="009D50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0835" w:rsidRPr="009D50AB" w:rsidRDefault="00AF0835" w:rsidP="00AF08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AF0835" w:rsidTr="00446D12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35" w:rsidRPr="00111876" w:rsidRDefault="00AF0835" w:rsidP="00446D12">
            <w:pPr>
              <w:widowControl w:val="0"/>
              <w:autoSpaceDE w:val="0"/>
              <w:autoSpaceDN w:val="0"/>
              <w:adjustRightInd w:val="0"/>
              <w:ind w:firstLine="363"/>
              <w:jc w:val="center"/>
              <w:outlineLvl w:val="0"/>
              <w:rPr>
                <w:b/>
              </w:rPr>
            </w:pPr>
            <w:r w:rsidRPr="00111876">
              <w:rPr>
                <w:b/>
              </w:rPr>
              <w:t>Ведущие должности муниципальной службы</w:t>
            </w:r>
          </w:p>
        </w:tc>
      </w:tr>
      <w:tr w:rsidR="00AF0835" w:rsidTr="00446D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35" w:rsidRPr="00111876" w:rsidRDefault="00AF0835" w:rsidP="00446D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1876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35" w:rsidRDefault="00AF0835" w:rsidP="00446D12">
            <w:pPr>
              <w:widowControl w:val="0"/>
              <w:autoSpaceDE w:val="0"/>
              <w:autoSpaceDN w:val="0"/>
              <w:adjustRightInd w:val="0"/>
              <w:ind w:firstLine="363"/>
              <w:jc w:val="both"/>
            </w:pPr>
            <w:r>
              <w:t>Наличие высшего профессионального образования</w:t>
            </w:r>
          </w:p>
        </w:tc>
      </w:tr>
      <w:tr w:rsidR="00AF0835" w:rsidTr="00446D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35" w:rsidRPr="00111876" w:rsidRDefault="00AF0835" w:rsidP="00446D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E387A">
              <w:rPr>
                <w:b/>
              </w:rPr>
              <w:t>Стаж муниципальной службы (государственной службы) или стаж работы по специальности, направлению подготовки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35" w:rsidRPr="008E387A" w:rsidRDefault="00AF0835" w:rsidP="00446D12">
            <w:pPr>
              <w:autoSpaceDE w:val="0"/>
              <w:autoSpaceDN w:val="0"/>
              <w:adjustRightInd w:val="0"/>
              <w:ind w:firstLine="363"/>
              <w:jc w:val="both"/>
            </w:pPr>
            <w:r w:rsidRPr="008E387A">
              <w:t>Стаж муниципальной службы не менее двух лет или стаж работы по специальности, направлению подготовки не менее одного года.</w:t>
            </w:r>
          </w:p>
          <w:p w:rsidR="00AF0835" w:rsidRDefault="00AF0835" w:rsidP="00446D12">
            <w:pPr>
              <w:autoSpaceDE w:val="0"/>
              <w:autoSpaceDN w:val="0"/>
              <w:adjustRightInd w:val="0"/>
              <w:ind w:firstLine="363"/>
              <w:jc w:val="both"/>
            </w:pPr>
            <w:proofErr w:type="gramStart"/>
            <w:r w:rsidRPr="008E387A">
              <w:t>Для лиц, имеющих дипломы специалиста или магистра с отличием,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 при трудоустройстве в органы местного самоуправления городского округа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</w:t>
            </w:r>
            <w:proofErr w:type="gramEnd"/>
            <w:r w:rsidRPr="008E387A">
              <w:t xml:space="preserve"> подготовки</w:t>
            </w:r>
          </w:p>
        </w:tc>
      </w:tr>
      <w:tr w:rsidR="00AF0835" w:rsidTr="00446D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35" w:rsidRPr="00111876" w:rsidRDefault="00AF0835" w:rsidP="00446D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1876">
              <w:rPr>
                <w:b/>
              </w:rPr>
              <w:t>Профессиональные знания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35" w:rsidRPr="009D50AB" w:rsidRDefault="00AF0835" w:rsidP="00446D12">
            <w:pPr>
              <w:autoSpaceDE w:val="0"/>
              <w:autoSpaceDN w:val="0"/>
              <w:adjustRightInd w:val="0"/>
              <w:ind w:firstLine="363"/>
              <w:jc w:val="both"/>
            </w:pPr>
            <w:r>
              <w:t xml:space="preserve">Конституции </w:t>
            </w:r>
            <w:r w:rsidRPr="008E387A">
              <w:t xml:space="preserve">Российской Федерации, федеральных законов и иных нормативных правовых актов Российской Федерации, </w:t>
            </w:r>
            <w:r>
              <w:t xml:space="preserve">Конституции </w:t>
            </w:r>
            <w:r w:rsidRPr="008E387A">
              <w:t xml:space="preserve">Республики Коми, законов Республики Коми и иных нормативных правовых актов Республики Коми, </w:t>
            </w:r>
            <w:r>
              <w:t>Устава</w:t>
            </w:r>
            <w:r w:rsidRPr="008E387A">
              <w:t xml:space="preserve"> муниципального образования и иных муниципальных правовых актов применительно к осуществлению соответствующих должностных обязанностей</w:t>
            </w:r>
          </w:p>
        </w:tc>
      </w:tr>
      <w:tr w:rsidR="00AF0835" w:rsidTr="00446D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35" w:rsidRPr="00111876" w:rsidRDefault="00AF0835" w:rsidP="00446D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1876">
              <w:rPr>
                <w:b/>
              </w:rPr>
              <w:t>Профессиональные навыки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35" w:rsidRDefault="00AF0835" w:rsidP="00446D12">
            <w:pPr>
              <w:autoSpaceDE w:val="0"/>
              <w:autoSpaceDN w:val="0"/>
              <w:adjustRightInd w:val="0"/>
              <w:ind w:firstLine="363"/>
              <w:jc w:val="both"/>
            </w:pPr>
            <w:proofErr w:type="gramStart"/>
            <w:r w:rsidRPr="008E387A">
              <w:t>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</w:t>
            </w:r>
            <w:proofErr w:type="gramEnd"/>
            <w:r w:rsidRPr="008E387A">
              <w:t xml:space="preserve"> ситуации и принятия новых подходов в решении поставленных задач, квалифицированной работы с людьми по недопущению личностных конфликтов</w:t>
            </w:r>
          </w:p>
        </w:tc>
      </w:tr>
    </w:tbl>
    <w:p w:rsidR="00646931" w:rsidRDefault="00646931">
      <w:bookmarkStart w:id="0" w:name="_GoBack"/>
      <w:bookmarkEnd w:id="0"/>
    </w:p>
    <w:sectPr w:rsidR="00646931" w:rsidSect="00C21E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10"/>
    <w:rsid w:val="00646931"/>
    <w:rsid w:val="00996210"/>
    <w:rsid w:val="00A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Вячеславна бартева</dc:creator>
  <cp:keywords/>
  <dc:description/>
  <cp:lastModifiedBy>Александра Вячеславна бартева</cp:lastModifiedBy>
  <cp:revision>2</cp:revision>
  <dcterms:created xsi:type="dcterms:W3CDTF">2022-02-10T06:38:00Z</dcterms:created>
  <dcterms:modified xsi:type="dcterms:W3CDTF">2022-02-10T06:39:00Z</dcterms:modified>
</cp:coreProperties>
</file>